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72" w:rsidRPr="00160089" w:rsidRDefault="00955A03" w:rsidP="00160089">
      <w:pPr>
        <w:spacing w:line="240" w:lineRule="auto"/>
        <w:ind w:leftChars="2125" w:left="5103" w:hanging="3"/>
        <w:jc w:val="both"/>
        <w:rPr>
          <w:sz w:val="30"/>
          <w:szCs w:val="30"/>
          <w:highlight w:val="white"/>
        </w:rPr>
      </w:pPr>
      <w:bookmarkStart w:id="0" w:name="_heading=h.30j0zll" w:colFirst="0" w:colLast="0"/>
      <w:bookmarkStart w:id="1" w:name="_GoBack"/>
      <w:bookmarkEnd w:id="0"/>
      <w:bookmarkEnd w:id="1"/>
      <w:r w:rsidRPr="00160089">
        <w:rPr>
          <w:sz w:val="30"/>
          <w:szCs w:val="30"/>
          <w:highlight w:val="white"/>
        </w:rPr>
        <w:t>УТВЕРЖДАЮ</w:t>
      </w:r>
    </w:p>
    <w:p w:rsidR="00756472" w:rsidRPr="00160089" w:rsidRDefault="00955A03" w:rsidP="00160089">
      <w:pPr>
        <w:spacing w:line="240" w:lineRule="auto"/>
        <w:ind w:leftChars="2125" w:left="5103" w:hanging="3"/>
        <w:jc w:val="both"/>
        <w:rPr>
          <w:sz w:val="30"/>
          <w:szCs w:val="30"/>
          <w:highlight w:val="white"/>
        </w:rPr>
      </w:pPr>
      <w:r w:rsidRPr="00160089">
        <w:rPr>
          <w:sz w:val="30"/>
          <w:szCs w:val="30"/>
          <w:highlight w:val="white"/>
        </w:rPr>
        <w:t xml:space="preserve">Начальник управления </w:t>
      </w:r>
      <w:r w:rsidRPr="00160089">
        <w:rPr>
          <w:sz w:val="30"/>
          <w:szCs w:val="30"/>
          <w:highlight w:val="white"/>
        </w:rPr>
        <w:br/>
        <w:t>по образованию, спорту и туризму Стародорожского районного исполнительного комитета</w:t>
      </w:r>
    </w:p>
    <w:p w:rsidR="00756472" w:rsidRPr="00160089" w:rsidRDefault="00955A03" w:rsidP="00160089">
      <w:pPr>
        <w:spacing w:line="240" w:lineRule="auto"/>
        <w:ind w:leftChars="2125" w:left="5103" w:hanging="3"/>
        <w:jc w:val="both"/>
        <w:rPr>
          <w:sz w:val="30"/>
          <w:szCs w:val="30"/>
          <w:highlight w:val="white"/>
        </w:rPr>
      </w:pPr>
      <w:r w:rsidRPr="00160089">
        <w:rPr>
          <w:sz w:val="30"/>
          <w:szCs w:val="30"/>
          <w:highlight w:val="white"/>
        </w:rPr>
        <w:t xml:space="preserve">                               </w:t>
      </w:r>
      <w:proofErr w:type="spellStart"/>
      <w:r w:rsidRPr="00160089">
        <w:rPr>
          <w:sz w:val="30"/>
          <w:szCs w:val="30"/>
          <w:highlight w:val="white"/>
        </w:rPr>
        <w:t>С.В.Капоченя</w:t>
      </w:r>
      <w:proofErr w:type="spellEnd"/>
    </w:p>
    <w:p w:rsidR="00756472" w:rsidRPr="00160089" w:rsidRDefault="00043946" w:rsidP="00160089">
      <w:pPr>
        <w:spacing w:line="240" w:lineRule="auto"/>
        <w:ind w:leftChars="2125" w:left="5103" w:hanging="3"/>
        <w:jc w:val="both"/>
        <w:rPr>
          <w:sz w:val="30"/>
          <w:szCs w:val="30"/>
        </w:rPr>
      </w:pPr>
      <w:r>
        <w:rPr>
          <w:sz w:val="30"/>
          <w:szCs w:val="30"/>
          <w:highlight w:val="white"/>
        </w:rPr>
        <w:t>«26</w:t>
      </w:r>
      <w:r w:rsidR="00955A03" w:rsidRPr="00160089">
        <w:rPr>
          <w:sz w:val="30"/>
          <w:szCs w:val="30"/>
          <w:highlight w:val="white"/>
        </w:rPr>
        <w:t xml:space="preserve">» </w:t>
      </w:r>
      <w:r w:rsidR="00955A03" w:rsidRPr="00160089">
        <w:rPr>
          <w:sz w:val="30"/>
          <w:szCs w:val="30"/>
        </w:rPr>
        <w:t>сентября 2024 года</w:t>
      </w:r>
    </w:p>
    <w:p w:rsidR="00756472" w:rsidRDefault="00756472">
      <w:pPr>
        <w:spacing w:before="120" w:line="240" w:lineRule="auto"/>
        <w:ind w:left="1" w:hanging="3"/>
        <w:jc w:val="both"/>
        <w:rPr>
          <w:sz w:val="30"/>
          <w:szCs w:val="30"/>
        </w:rPr>
      </w:pPr>
    </w:p>
    <w:p w:rsidR="00756472" w:rsidRDefault="00955A03">
      <w:pPr>
        <w:spacing w:before="120"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План мероприятий</w:t>
      </w:r>
    </w:p>
    <w:p w:rsidR="00756472" w:rsidRDefault="00955A03">
      <w:pPr>
        <w:spacing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управления по образованию, спорту и туризму</w:t>
      </w:r>
    </w:p>
    <w:p w:rsidR="00756472" w:rsidRDefault="00955A03">
      <w:pPr>
        <w:spacing w:line="240" w:lineRule="auto"/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>Стародорожского райисполкома на октябрь 2024 года</w:t>
      </w:r>
    </w:p>
    <w:p w:rsidR="00756472" w:rsidRDefault="00756472">
      <w:pPr>
        <w:spacing w:line="240" w:lineRule="auto"/>
        <w:ind w:left="1" w:hanging="3"/>
        <w:jc w:val="center"/>
        <w:rPr>
          <w:sz w:val="30"/>
          <w:szCs w:val="30"/>
        </w:rPr>
      </w:pPr>
    </w:p>
    <w:tbl>
      <w:tblPr>
        <w:tblStyle w:val="af4"/>
        <w:tblW w:w="1029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1418"/>
        <w:gridCol w:w="4110"/>
        <w:gridCol w:w="2127"/>
        <w:gridCol w:w="2126"/>
      </w:tblGrid>
      <w:tr w:rsidR="00756472" w:rsidTr="00E8777E">
        <w:trPr>
          <w:trHeight w:val="575"/>
        </w:trPr>
        <w:tc>
          <w:tcPr>
            <w:tcW w:w="512" w:type="dxa"/>
          </w:tcPr>
          <w:p w:rsidR="00756472" w:rsidRDefault="00955A0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</w:tcPr>
          <w:p w:rsidR="00756472" w:rsidRDefault="00955A0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4110" w:type="dxa"/>
          </w:tcPr>
          <w:p w:rsidR="00756472" w:rsidRDefault="00955A0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</w:tcPr>
          <w:p w:rsidR="00756472" w:rsidRDefault="00955A0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26" w:type="dxa"/>
          </w:tcPr>
          <w:p w:rsidR="00756472" w:rsidRDefault="00955A0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и время проведения</w:t>
            </w:r>
          </w:p>
        </w:tc>
      </w:tr>
      <w:tr w:rsidR="003256D8" w:rsidTr="00E8777E">
        <w:trPr>
          <w:trHeight w:val="615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592B59" w:rsidRDefault="003256D8" w:rsidP="0058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01.10.202</w:t>
            </w:r>
            <w:r w:rsidR="00584D18" w:rsidRPr="00592B59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592B59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 xml:space="preserve">Мероприятия, приуроченные </w:t>
            </w:r>
            <w:r w:rsidR="00592B59">
              <w:rPr>
                <w:sz w:val="26"/>
                <w:szCs w:val="26"/>
              </w:rPr>
              <w:br/>
            </w:r>
            <w:r w:rsidRPr="00592B59">
              <w:rPr>
                <w:sz w:val="26"/>
                <w:szCs w:val="26"/>
              </w:rPr>
              <w:t>ко Дню пожилых людей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592B59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8" w:left="-16" w:right="-59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Конопляник Н.И.,</w:t>
            </w:r>
          </w:p>
          <w:p w:rsidR="003256D8" w:rsidRPr="00592B59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8" w:left="-16" w:right="-59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руководители УО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592B59" w:rsidRDefault="003256D8" w:rsidP="003256D8">
            <w:pPr>
              <w:ind w:left="1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Учреждения образования</w:t>
            </w:r>
          </w:p>
        </w:tc>
      </w:tr>
      <w:tr w:rsidR="003256D8" w:rsidTr="00E8777E">
        <w:trPr>
          <w:trHeight w:val="1323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района», 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08.00 - 13.00, 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14.00 - 17.00</w:t>
            </w:r>
          </w:p>
        </w:tc>
      </w:tr>
      <w:tr w:rsidR="003256D8" w:rsidTr="00E8777E">
        <w:trPr>
          <w:trHeight w:val="939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тур Первенства Минской области по футболу среди ДЮСШ СДЮШОР, ФК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г.Клецк</w:t>
            </w:r>
            <w:proofErr w:type="spellEnd"/>
          </w:p>
        </w:tc>
      </w:tr>
      <w:tr w:rsidR="003256D8" w:rsidTr="00E8777E">
        <w:trPr>
          <w:trHeight w:val="1793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праздник, посвященный Дню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Валужина</w:t>
            </w:r>
            <w:proofErr w:type="spellEnd"/>
            <w:r>
              <w:rPr>
                <w:sz w:val="26"/>
                <w:szCs w:val="26"/>
              </w:rPr>
              <w:t xml:space="preserve"> И.В.,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«Стародорожский районный  центр культуры  и отдыха»</w:t>
            </w:r>
          </w:p>
        </w:tc>
      </w:tr>
      <w:tr w:rsidR="003256D8" w:rsidTr="00E8777E">
        <w:trPr>
          <w:trHeight w:val="1162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  – 06.10.2024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республиканских соревнованиях по туристско-прикладному многоборью в технике велосипедного туризма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Тихонович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Логойск</w:t>
            </w:r>
          </w:p>
        </w:tc>
      </w:tr>
      <w:tr w:rsidR="003256D8" w:rsidTr="00E8777E">
        <w:trPr>
          <w:trHeight w:val="430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открытом турнире по плаванию «Кубок Надежд» в программе первенства Минской области (2 этап)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г.Молодечно</w:t>
            </w:r>
            <w:proofErr w:type="spellEnd"/>
          </w:p>
        </w:tc>
      </w:tr>
      <w:tr w:rsidR="003256D8" w:rsidTr="00E8777E">
        <w:trPr>
          <w:trHeight w:val="1178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 –18.10 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Комплексное изучение эффективности деятельности </w:t>
            </w:r>
            <w:r>
              <w:rPr>
                <w:sz w:val="26"/>
                <w:szCs w:val="26"/>
              </w:rPr>
              <w:br/>
              <w:t>ГУО «</w:t>
            </w:r>
            <w:proofErr w:type="spellStart"/>
            <w:r>
              <w:rPr>
                <w:sz w:val="26"/>
                <w:szCs w:val="26"/>
              </w:rPr>
              <w:t>Горковский</w:t>
            </w:r>
            <w:proofErr w:type="spellEnd"/>
            <w:r>
              <w:rPr>
                <w:sz w:val="26"/>
                <w:szCs w:val="26"/>
              </w:rPr>
              <w:t xml:space="preserve"> детский сад Стародорожского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Лапаник Т.И.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Горковский</w:t>
            </w:r>
            <w:proofErr w:type="spellEnd"/>
            <w:r>
              <w:rPr>
                <w:sz w:val="26"/>
                <w:szCs w:val="26"/>
              </w:rPr>
              <w:t xml:space="preserve"> детский сад Стародорожского района»</w:t>
            </w:r>
          </w:p>
        </w:tc>
      </w:tr>
      <w:tr w:rsidR="003256D8" w:rsidTr="00E8777E">
        <w:trPr>
          <w:trHeight w:val="1178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954B3A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954B3A">
              <w:rPr>
                <w:sz w:val="26"/>
                <w:szCs w:val="26"/>
              </w:rPr>
              <w:t>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954B3A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954B3A">
              <w:rPr>
                <w:sz w:val="26"/>
                <w:szCs w:val="26"/>
              </w:rPr>
              <w:t>Заседание районного клуба школьников «КВАНТ» (общественно-гуманитарный цикл</w:t>
            </w:r>
            <w:r w:rsidR="00451C2A">
              <w:rPr>
                <w:sz w:val="26"/>
                <w:szCs w:val="26"/>
              </w:rPr>
              <w:t>)</w:t>
            </w:r>
            <w:r w:rsidRPr="00954B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745C3D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745C3D">
              <w:rPr>
                <w:sz w:val="26"/>
                <w:szCs w:val="26"/>
              </w:rPr>
              <w:t xml:space="preserve">Сакова </w:t>
            </w:r>
            <w:r>
              <w:rPr>
                <w:sz w:val="26"/>
                <w:szCs w:val="26"/>
              </w:rPr>
              <w:t>Г.В.</w:t>
            </w:r>
            <w:r w:rsidRPr="00745C3D">
              <w:rPr>
                <w:sz w:val="26"/>
                <w:szCs w:val="26"/>
              </w:rPr>
              <w:t>,</w:t>
            </w:r>
          </w:p>
          <w:p w:rsidR="003256D8" w:rsidRPr="00745C3D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745C3D">
              <w:rPr>
                <w:sz w:val="26"/>
                <w:szCs w:val="26"/>
              </w:rPr>
              <w:t>Ляцкая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Pr="00745C3D" w:rsidRDefault="003256D8" w:rsidP="0032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№1 г. </w:t>
            </w:r>
            <w:r w:rsidRPr="00745C3D">
              <w:rPr>
                <w:sz w:val="26"/>
                <w:szCs w:val="26"/>
              </w:rPr>
              <w:t xml:space="preserve">Старые Дороги имени Героя Советского Союза </w:t>
            </w:r>
            <w:proofErr w:type="spellStart"/>
            <w:r w:rsidRPr="00745C3D">
              <w:rPr>
                <w:sz w:val="26"/>
                <w:szCs w:val="26"/>
              </w:rPr>
              <w:t>Ф.Ф.Куликова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745C3D">
              <w:rPr>
                <w:sz w:val="26"/>
                <w:szCs w:val="26"/>
              </w:rPr>
              <w:t xml:space="preserve"> (в режиме видеосвязи)</w:t>
            </w:r>
          </w:p>
        </w:tc>
      </w:tr>
      <w:tr w:rsidR="003256D8" w:rsidTr="00E8777E">
        <w:trPr>
          <w:trHeight w:val="1399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района»,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08.00 - 13.00, 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14.00 - 17.00</w:t>
            </w:r>
          </w:p>
        </w:tc>
      </w:tr>
      <w:tr w:rsidR="003256D8" w:rsidTr="00E8777E">
        <w:trPr>
          <w:trHeight w:val="1014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 – 26.10.2024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этап республиканской олимпиады по учебным предметам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Г.В., руководители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3256D8" w:rsidTr="00E8777E">
        <w:trPr>
          <w:trHeight w:val="1793"/>
        </w:trPr>
        <w:tc>
          <w:tcPr>
            <w:tcW w:w="512" w:type="dxa"/>
          </w:tcPr>
          <w:p w:rsidR="003256D8" w:rsidRPr="00E8777E" w:rsidRDefault="003256D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 учреждениях образования информационно-образовательной акции, приуроченной к Единому дню здоровья «Всемирный день психического здоровья»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Бода С.В.,</w:t>
            </w:r>
          </w:p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директоров по воспитательной работе</w:t>
            </w:r>
          </w:p>
          <w:p w:rsidR="003256D8" w:rsidRDefault="003256D8" w:rsidP="003256D8">
            <w:pPr>
              <w:ind w:left="1" w:hanging="3"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D8" w:rsidRDefault="003256D8" w:rsidP="003256D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84D18" w:rsidTr="00E8777E">
        <w:trPr>
          <w:trHeight w:val="1196"/>
        </w:trPr>
        <w:tc>
          <w:tcPr>
            <w:tcW w:w="512" w:type="dxa"/>
          </w:tcPr>
          <w:p w:rsidR="00584D18" w:rsidRPr="00E8777E" w:rsidRDefault="00584D1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Спартакиаде ДЮСШ, СДЮШОР Минской области по борьбе вольной среди юношей и девушек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г.Марьина</w:t>
            </w:r>
            <w:proofErr w:type="spellEnd"/>
            <w:r>
              <w:rPr>
                <w:sz w:val="26"/>
                <w:szCs w:val="26"/>
              </w:rPr>
              <w:t xml:space="preserve"> Горка</w:t>
            </w:r>
          </w:p>
        </w:tc>
      </w:tr>
      <w:tr w:rsidR="00584D18" w:rsidTr="00E8777E">
        <w:trPr>
          <w:trHeight w:val="1306"/>
        </w:trPr>
        <w:tc>
          <w:tcPr>
            <w:tcW w:w="512" w:type="dxa"/>
          </w:tcPr>
          <w:p w:rsidR="00584D18" w:rsidRPr="00E8777E" w:rsidRDefault="00584D18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  – 13.10.2024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республиканских соревнованиях по туристско-прикладному многоборью в технике пешеходного туризма «</w:t>
            </w:r>
            <w:proofErr w:type="spellStart"/>
            <w:r>
              <w:rPr>
                <w:sz w:val="26"/>
                <w:szCs w:val="26"/>
              </w:rPr>
              <w:t>Lever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Up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Тихонович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18" w:rsidRDefault="00584D18" w:rsidP="00584D1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Бобруйск</w:t>
            </w:r>
          </w:p>
        </w:tc>
      </w:tr>
      <w:tr w:rsidR="00592B59" w:rsidTr="00E8777E">
        <w:trPr>
          <w:trHeight w:val="1306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14.10 –19.10.2024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Неделя матери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Конопляник Н.И.,</w:t>
            </w:r>
          </w:p>
          <w:p w:rsidR="00592B59" w:rsidRP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руководители УО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Учреждения образования</w:t>
            </w:r>
          </w:p>
        </w:tc>
      </w:tr>
      <w:tr w:rsidR="00592B59" w:rsidTr="00E8777E">
        <w:trPr>
          <w:trHeight w:val="142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14.10. – 21.10.2024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Проведение мероприятий в рамках Недели родительской любви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spacing w:line="240" w:lineRule="auto"/>
              <w:ind w:left="1" w:right="-59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592B59">
              <w:rPr>
                <w:sz w:val="26"/>
                <w:szCs w:val="26"/>
              </w:rPr>
              <w:t>Учреждения образования</w:t>
            </w:r>
          </w:p>
        </w:tc>
      </w:tr>
      <w:tr w:rsidR="00592B59" w:rsidTr="00E8777E">
        <w:trPr>
          <w:trHeight w:val="142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745C3D">
              <w:rPr>
                <w:sz w:val="26"/>
                <w:szCs w:val="26"/>
              </w:rPr>
              <w:t>Заседание районного интеллектуал</w:t>
            </w:r>
            <w:r>
              <w:rPr>
                <w:sz w:val="26"/>
                <w:szCs w:val="26"/>
              </w:rPr>
              <w:t>ьного клуба младших школьников «</w:t>
            </w:r>
            <w:proofErr w:type="spellStart"/>
            <w:r>
              <w:rPr>
                <w:sz w:val="26"/>
                <w:szCs w:val="26"/>
              </w:rPr>
              <w:t>УникУм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745C3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русская </w:t>
            </w:r>
            <w:r w:rsidRPr="00745C3D">
              <w:rPr>
                <w:sz w:val="26"/>
                <w:szCs w:val="26"/>
              </w:rPr>
              <w:t>литература)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Валужина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745C3D">
              <w:rPr>
                <w:sz w:val="26"/>
                <w:szCs w:val="26"/>
              </w:rPr>
              <w:t>,</w:t>
            </w:r>
          </w:p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745C3D">
              <w:rPr>
                <w:sz w:val="26"/>
                <w:szCs w:val="26"/>
              </w:rPr>
              <w:t>Артеменко Т.К.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 3 г. </w:t>
            </w:r>
            <w:r w:rsidRPr="00745C3D">
              <w:rPr>
                <w:sz w:val="26"/>
                <w:szCs w:val="26"/>
              </w:rPr>
              <w:t>Старые Дороги</w:t>
            </w:r>
            <w:r>
              <w:rPr>
                <w:sz w:val="26"/>
                <w:szCs w:val="26"/>
              </w:rPr>
              <w:t>»</w:t>
            </w:r>
            <w:r w:rsidRPr="00745C3D">
              <w:rPr>
                <w:sz w:val="26"/>
                <w:szCs w:val="26"/>
              </w:rPr>
              <w:t xml:space="preserve"> (в режиме видеосвязи)</w:t>
            </w:r>
          </w:p>
        </w:tc>
      </w:tr>
      <w:tr w:rsidR="00592B59" w:rsidTr="00E8777E">
        <w:trPr>
          <w:trHeight w:val="142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FF1311" w:rsidRDefault="00592B59" w:rsidP="00592B59">
            <w:pPr>
              <w:spacing w:line="240" w:lineRule="auto"/>
              <w:ind w:left="1" w:hanging="3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449D">
              <w:rPr>
                <w:sz w:val="26"/>
                <w:szCs w:val="26"/>
              </w:rPr>
              <w:t xml:space="preserve">бластной </w:t>
            </w:r>
            <w:r>
              <w:rPr>
                <w:sz w:val="26"/>
                <w:szCs w:val="26"/>
              </w:rPr>
              <w:t xml:space="preserve">этап </w:t>
            </w:r>
            <w:r w:rsidRPr="00DC449D">
              <w:rPr>
                <w:sz w:val="26"/>
                <w:szCs w:val="26"/>
              </w:rPr>
              <w:t xml:space="preserve">дистанционной олимпиады </w:t>
            </w:r>
            <w:r w:rsidRPr="00DC449D">
              <w:rPr>
                <w:bCs/>
                <w:iCs/>
                <w:sz w:val="26"/>
                <w:szCs w:val="26"/>
              </w:rPr>
              <w:t>по учебному предмету</w:t>
            </w:r>
            <w:r w:rsidRPr="00DC449D">
              <w:rPr>
                <w:iCs/>
                <w:sz w:val="26"/>
                <w:szCs w:val="26"/>
              </w:rPr>
              <w:t xml:space="preserve"> </w:t>
            </w:r>
            <w:r w:rsidRPr="00DC449D">
              <w:rPr>
                <w:bCs/>
                <w:iCs/>
                <w:sz w:val="26"/>
                <w:szCs w:val="26"/>
              </w:rPr>
              <w:t>«Информатика» «На пути к успеху»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DC449D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DC449D">
              <w:rPr>
                <w:sz w:val="26"/>
                <w:szCs w:val="26"/>
              </w:rPr>
              <w:t xml:space="preserve">Сакова Г.В., </w:t>
            </w:r>
            <w:r>
              <w:rPr>
                <w:sz w:val="26"/>
                <w:szCs w:val="26"/>
              </w:rPr>
              <w:t xml:space="preserve">ответственные </w:t>
            </w:r>
            <w:r>
              <w:rPr>
                <w:sz w:val="26"/>
                <w:szCs w:val="26"/>
              </w:rPr>
              <w:br/>
              <w:t>в</w:t>
            </w:r>
            <w:r w:rsidRPr="00DC449D">
              <w:rPr>
                <w:sz w:val="26"/>
                <w:szCs w:val="26"/>
              </w:rPr>
              <w:t xml:space="preserve">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DC449D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«Минский областной институт развития образования»</w:t>
            </w:r>
          </w:p>
        </w:tc>
      </w:tr>
      <w:tr w:rsidR="00592B59" w:rsidTr="00E8777E">
        <w:trPr>
          <w:trHeight w:val="142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FF1311" w:rsidRDefault="00592B59" w:rsidP="00592B59">
            <w:pPr>
              <w:spacing w:line="240" w:lineRule="auto"/>
              <w:ind w:left="1" w:hanging="3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449D">
              <w:rPr>
                <w:sz w:val="26"/>
                <w:szCs w:val="26"/>
              </w:rPr>
              <w:t xml:space="preserve">бластной </w:t>
            </w:r>
            <w:r>
              <w:rPr>
                <w:sz w:val="26"/>
                <w:szCs w:val="26"/>
              </w:rPr>
              <w:t xml:space="preserve">этап </w:t>
            </w:r>
            <w:r w:rsidRPr="00DC449D">
              <w:rPr>
                <w:sz w:val="26"/>
                <w:szCs w:val="26"/>
              </w:rPr>
              <w:t xml:space="preserve">дистанционной олимпиады </w:t>
            </w:r>
            <w:r w:rsidRPr="00DC449D">
              <w:rPr>
                <w:bCs/>
                <w:iCs/>
                <w:sz w:val="26"/>
                <w:szCs w:val="26"/>
              </w:rPr>
              <w:t>по учебному предмету</w:t>
            </w:r>
            <w:r w:rsidRPr="00DC449D">
              <w:rPr>
                <w:iCs/>
                <w:sz w:val="26"/>
                <w:szCs w:val="26"/>
              </w:rPr>
              <w:t xml:space="preserve"> </w:t>
            </w:r>
            <w:r w:rsidRPr="00DC449D">
              <w:rPr>
                <w:bCs/>
                <w:iCs/>
                <w:sz w:val="26"/>
                <w:szCs w:val="26"/>
              </w:rPr>
              <w:t>«</w:t>
            </w:r>
            <w:r>
              <w:rPr>
                <w:bCs/>
                <w:iCs/>
                <w:sz w:val="26"/>
                <w:szCs w:val="26"/>
              </w:rPr>
              <w:t>Трудовое обучение</w:t>
            </w:r>
            <w:r w:rsidRPr="00DC449D">
              <w:rPr>
                <w:bCs/>
                <w:iCs/>
                <w:sz w:val="26"/>
                <w:szCs w:val="26"/>
              </w:rPr>
              <w:t>» «На пути к успеху»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DC449D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DC449D">
              <w:rPr>
                <w:sz w:val="26"/>
                <w:szCs w:val="26"/>
              </w:rPr>
              <w:t xml:space="preserve">Сакова Г.В., </w:t>
            </w:r>
            <w:r>
              <w:rPr>
                <w:sz w:val="26"/>
                <w:szCs w:val="26"/>
              </w:rPr>
              <w:t xml:space="preserve">ответственные </w:t>
            </w:r>
            <w:r>
              <w:rPr>
                <w:sz w:val="26"/>
                <w:szCs w:val="26"/>
              </w:rPr>
              <w:br/>
              <w:t>в</w:t>
            </w:r>
            <w:r w:rsidRPr="00DC449D">
              <w:rPr>
                <w:sz w:val="26"/>
                <w:szCs w:val="26"/>
              </w:rPr>
              <w:t xml:space="preserve">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DC449D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«Минский областной институт развития образования»</w:t>
            </w:r>
          </w:p>
        </w:tc>
      </w:tr>
      <w:tr w:rsidR="00592B59" w:rsidTr="00E8777E">
        <w:trPr>
          <w:trHeight w:val="934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игра-конкурс по географии «</w:t>
            </w:r>
            <w:proofErr w:type="spellStart"/>
            <w:r>
              <w:rPr>
                <w:sz w:val="26"/>
                <w:szCs w:val="26"/>
              </w:rPr>
              <w:t>Глобусенок</w:t>
            </w:r>
            <w:proofErr w:type="spellEnd"/>
            <w:r>
              <w:rPr>
                <w:sz w:val="26"/>
                <w:szCs w:val="26"/>
              </w:rPr>
              <w:t>» для учащихся 6-11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Г.В., ответственные в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92B59" w:rsidTr="00E8777E">
        <w:trPr>
          <w:trHeight w:val="147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08.00 - 13.00, 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14.00 - 17.00</w:t>
            </w:r>
          </w:p>
        </w:tc>
      </w:tr>
      <w:tr w:rsidR="00592B59" w:rsidTr="00E8777E">
        <w:trPr>
          <w:trHeight w:val="142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игра-конкурс по информатике «</w:t>
            </w:r>
            <w:proofErr w:type="spellStart"/>
            <w:r>
              <w:rPr>
                <w:sz w:val="26"/>
                <w:szCs w:val="26"/>
              </w:rPr>
              <w:t>Инфомышка</w:t>
            </w:r>
            <w:proofErr w:type="spellEnd"/>
            <w:r>
              <w:rPr>
                <w:sz w:val="26"/>
                <w:szCs w:val="26"/>
              </w:rPr>
              <w:t>» для учащихся 3-9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745C3D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Г.В., ответственные в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92B59" w:rsidTr="00E8777E">
        <w:trPr>
          <w:trHeight w:val="895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Второй этап (районный) </w:t>
            </w:r>
            <w:r w:rsidRPr="00954B3A">
              <w:rPr>
                <w:sz w:val="26"/>
                <w:szCs w:val="26"/>
              </w:rPr>
              <w:t>республиканской олимпиады по финансовой грамотности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Сакова Г.В.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 1 г. Старые Дороги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Ф.Ф.Куликова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92B59" w:rsidTr="00E8777E">
        <w:trPr>
          <w:trHeight w:val="895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Спартакиаде ДЮСШ, СДЮШОР Минской области по волейболу среди девушек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г.Молодечно</w:t>
            </w:r>
            <w:proofErr w:type="spellEnd"/>
          </w:p>
        </w:tc>
      </w:tr>
      <w:tr w:rsidR="00592B59" w:rsidTr="00E8777E">
        <w:trPr>
          <w:trHeight w:val="1404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областных соревнованиях по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туристско-прикладному многоборью в технике пешеходного туризма «</w:t>
            </w:r>
            <w:proofErr w:type="spellStart"/>
            <w:r>
              <w:rPr>
                <w:sz w:val="26"/>
                <w:szCs w:val="26"/>
              </w:rPr>
              <w:t>Туристенок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Тихонович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</w:t>
            </w:r>
          </w:p>
        </w:tc>
      </w:tr>
      <w:tr w:rsidR="00592B59" w:rsidTr="00E8777E">
        <w:trPr>
          <w:trHeight w:val="1144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3256D8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3256D8">
              <w:rPr>
                <w:sz w:val="26"/>
                <w:szCs w:val="26"/>
              </w:rPr>
              <w:t>19.10.2024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3256D8" w:rsidRDefault="00592B59" w:rsidP="00592B59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 w:rsidRPr="003256D8">
              <w:rPr>
                <w:sz w:val="26"/>
                <w:szCs w:val="26"/>
              </w:rPr>
              <w:t xml:space="preserve">Областной этап республиканского телевизионного проекта </w:t>
            </w:r>
            <w:r w:rsidRPr="003256D8">
              <w:rPr>
                <w:sz w:val="26"/>
                <w:szCs w:val="26"/>
              </w:rPr>
              <w:br/>
              <w:t>«Я знаю!»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3256D8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3256D8">
              <w:rPr>
                <w:sz w:val="26"/>
                <w:szCs w:val="26"/>
              </w:rPr>
              <w:t>Сакова Г.В.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3256D8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3256D8">
              <w:rPr>
                <w:sz w:val="26"/>
                <w:szCs w:val="26"/>
              </w:rPr>
              <w:t>Место проведения будет сообщено дополнительно</w:t>
            </w:r>
          </w:p>
        </w:tc>
      </w:tr>
      <w:tr w:rsidR="00592B59" w:rsidTr="00E8777E">
        <w:trPr>
          <w:trHeight w:val="735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  – 20.10.2024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Чемпионате Минской области по спортивному ориентированию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Тихонович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Слуцк</w:t>
            </w:r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Учёба директоров оздоровительных лагерей с дневным пребыванием               ГУО «Средняя школа № 1                          г. Старые Дороги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Ф.Ф.Куликова</w:t>
            </w:r>
            <w:proofErr w:type="spellEnd"/>
            <w:r>
              <w:rPr>
                <w:sz w:val="26"/>
                <w:szCs w:val="26"/>
              </w:rPr>
              <w:t xml:space="preserve">, ГУО «Средняя школа № 3                          г. Старые Дороги»,                                   ГУО «Горковская средняя школа Стародорожского района»,                                      ГУО «Пастовичская средняя школа», ГУО «Языльская средняя школа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Г.А.Половчени</w:t>
            </w:r>
            <w:proofErr w:type="spellEnd"/>
            <w:r>
              <w:rPr>
                <w:sz w:val="26"/>
                <w:szCs w:val="26"/>
              </w:rPr>
              <w:t xml:space="preserve">»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Бода С.В.,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Батуро</w:t>
            </w:r>
            <w:proofErr w:type="spellEnd"/>
            <w:r>
              <w:rPr>
                <w:sz w:val="26"/>
                <w:szCs w:val="26"/>
              </w:rPr>
              <w:t xml:space="preserve"> Н.Л.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right="-6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«Стародорожский районный учебно-</w:t>
            </w:r>
          </w:p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методический кабинет» </w:t>
            </w:r>
          </w:p>
        </w:tc>
      </w:tr>
      <w:tr w:rsidR="00592B59" w:rsidTr="00E8777E">
        <w:trPr>
          <w:trHeight w:val="902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 – 26.10.2024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Районная дворовая акция </w:t>
            </w:r>
            <w:r>
              <w:rPr>
                <w:sz w:val="26"/>
                <w:szCs w:val="26"/>
              </w:rPr>
              <w:br/>
              <w:t xml:space="preserve">«За безопасность вместе!»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92B59" w:rsidTr="00E8777E">
        <w:trPr>
          <w:trHeight w:val="987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смотр-конкурс </w:t>
            </w:r>
            <w:r>
              <w:rPr>
                <w:sz w:val="26"/>
                <w:szCs w:val="26"/>
              </w:rPr>
              <w:br/>
              <w:t>на лучший отряд юный спасателей-пожарных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 2 г.Старые Дороги»</w:t>
            </w:r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08.00 - 13.00, 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14.00 - 17.00</w:t>
            </w:r>
          </w:p>
        </w:tc>
      </w:tr>
      <w:tr w:rsidR="00592B59" w:rsidTr="00E8777E">
        <w:trPr>
          <w:trHeight w:val="1540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</w:pPr>
            <w:r>
              <w:rPr>
                <w:sz w:val="26"/>
                <w:szCs w:val="26"/>
              </w:rPr>
              <w:t>Мероприятия в рамках информационно-образовательного проекта «ШАГ»</w:t>
            </w:r>
            <w:r>
              <w:t xml:space="preserve"> </w:t>
            </w:r>
          </w:p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 w:rsidRPr="00584D18">
              <w:rPr>
                <w:sz w:val="26"/>
                <w:szCs w:val="26"/>
              </w:rPr>
              <w:t>«Молодость – время выбора. Молодежь – за милосердие»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 w:rsidRPr="00F820AA">
              <w:rPr>
                <w:sz w:val="26"/>
                <w:szCs w:val="26"/>
              </w:rPr>
              <w:t>руководители учреждений общего среднего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820AA">
              <w:rPr>
                <w:sz w:val="26"/>
                <w:szCs w:val="26"/>
              </w:rPr>
              <w:t>чреждени</w:t>
            </w:r>
            <w:r>
              <w:rPr>
                <w:sz w:val="26"/>
                <w:szCs w:val="26"/>
              </w:rPr>
              <w:t>я</w:t>
            </w:r>
            <w:r w:rsidRPr="00F820AA">
              <w:rPr>
                <w:sz w:val="26"/>
                <w:szCs w:val="26"/>
              </w:rPr>
              <w:t xml:space="preserve"> общего среднего образования</w:t>
            </w:r>
          </w:p>
        </w:tc>
      </w:tr>
      <w:tr w:rsidR="00592B59" w:rsidTr="00E8777E">
        <w:trPr>
          <w:trHeight w:val="1094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открытом турнире по плаванию «Кубок Надежд» в программе первенства Минской области (3 этап)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клуба «Азбука пионерских наук»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«Стародорожский центр детского творчества «Светлица» имени </w:t>
            </w:r>
            <w:proofErr w:type="spellStart"/>
            <w:r>
              <w:rPr>
                <w:sz w:val="26"/>
                <w:szCs w:val="26"/>
              </w:rPr>
              <w:t>И.Н.Стасевича</w:t>
            </w:r>
            <w:proofErr w:type="spellEnd"/>
            <w:r>
              <w:rPr>
                <w:sz w:val="26"/>
                <w:szCs w:val="26"/>
              </w:rPr>
              <w:t>», 9.30</w:t>
            </w:r>
          </w:p>
        </w:tc>
      </w:tr>
      <w:tr w:rsidR="00592B59" w:rsidTr="00E8777E">
        <w:trPr>
          <w:trHeight w:val="1139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28.10 - 30.10.2024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периодический медицинский осмотр спортсменов-учащихся ГУ «ДЮСШ Стародорожского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 «</w:t>
            </w:r>
            <w:proofErr w:type="spellStart"/>
            <w:r>
              <w:rPr>
                <w:sz w:val="26"/>
                <w:szCs w:val="26"/>
              </w:rPr>
              <w:t>АкваСтар</w:t>
            </w:r>
            <w:proofErr w:type="spellEnd"/>
            <w:r>
              <w:rPr>
                <w:sz w:val="26"/>
                <w:szCs w:val="26"/>
              </w:rPr>
              <w:t>», 9:30</w:t>
            </w:r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 – 01.11.2024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оздоровительных лагерей с дневным пребыванием учащихся на базе ГУО «Средняя школа № 1                          г. Старые Дороги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Ф.Ф.Куликова</w:t>
            </w:r>
            <w:proofErr w:type="spellEnd"/>
            <w:r>
              <w:rPr>
                <w:sz w:val="26"/>
                <w:szCs w:val="26"/>
              </w:rPr>
              <w:t xml:space="preserve">, ГУО «Средняя школа № 3                          г. Старые Дороги»,                                   ГУО «Горковская средняя школа Стародорожского района»,                                      ГУО «Пастовичская средняя школа», ГУО «Языльская средняя школа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Г.А.Половчени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Бода С.В., руководители учреждений общего среднего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92B59" w:rsidTr="00E8777E">
        <w:trPr>
          <w:trHeight w:val="1140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творческой группы ресурсного центра по профориентации «Какие качества необходимы настоящему профессионалу?»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А.О.,</w:t>
            </w:r>
          </w:p>
          <w:p w:rsidR="00592B59" w:rsidRDefault="00592B59" w:rsidP="00592B59">
            <w:pPr>
              <w:spacing w:line="240" w:lineRule="auto"/>
              <w:ind w:left="1" w:hanging="3"/>
            </w:pPr>
            <w:r>
              <w:rPr>
                <w:sz w:val="26"/>
                <w:szCs w:val="26"/>
              </w:rPr>
              <w:t>Степанович Л.А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 2 г.Старые Дороги», 10.00</w:t>
            </w:r>
          </w:p>
        </w:tc>
      </w:tr>
      <w:tr w:rsidR="00592B59" w:rsidTr="00E8777E">
        <w:trPr>
          <w:trHeight w:val="1331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ПМПК. Диагностика обучающихся по запросу законных представителей и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 w:rsidRPr="009A429E">
              <w:rPr>
                <w:sz w:val="26"/>
                <w:szCs w:val="26"/>
              </w:rPr>
              <w:t>Зык С.В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«ЦКРОиР Стародорожского района»,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08.00 - 13.00, 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14.00 - 17.00</w:t>
            </w:r>
          </w:p>
        </w:tc>
      </w:tr>
      <w:tr w:rsidR="00592B59" w:rsidTr="00E8777E">
        <w:trPr>
          <w:trHeight w:val="685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987F68" w:rsidRDefault="00592B59" w:rsidP="00592B59">
            <w:pPr>
              <w:ind w:left="1" w:hanging="3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30.10.2024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987F68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Совет управления по образованию, спорту и туризму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987F68" w:rsidRDefault="00592B59" w:rsidP="00592B59">
            <w:pPr>
              <w:ind w:left="1" w:hanging="3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Капоченя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Pr="00987F68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ГУО «Гимназия № 1 г. Старые Дороги»</w:t>
            </w:r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районного учебно-методического объединения учителей математики «Современные подходы к контрольно-оценочной деятельности учителя и учащихся на уроках математики»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Валужина</w:t>
            </w:r>
            <w:proofErr w:type="spellEnd"/>
            <w:r>
              <w:rPr>
                <w:sz w:val="26"/>
                <w:szCs w:val="26"/>
              </w:rPr>
              <w:t xml:space="preserve"> И.В.,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Кумагер О.Ф.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 1 </w:t>
            </w:r>
            <w:r>
              <w:rPr>
                <w:sz w:val="26"/>
                <w:szCs w:val="26"/>
              </w:rPr>
              <w:br/>
              <w:t xml:space="preserve">г. Старые Дороги»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Ф.Ф.Куликова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92B59" w:rsidTr="00E8777E">
        <w:trPr>
          <w:trHeight w:val="1139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областной турнир по футболу среди юношей, памяти воина-интернационалиста </w:t>
            </w:r>
            <w:proofErr w:type="spellStart"/>
            <w:r>
              <w:rPr>
                <w:sz w:val="26"/>
                <w:szCs w:val="26"/>
              </w:rPr>
              <w:t>П.Довнара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Паулаускас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«ФОЦ Стародорожского района», 11:00</w:t>
            </w:r>
          </w:p>
        </w:tc>
      </w:tr>
      <w:tr w:rsidR="00592B59" w:rsidTr="00E8777E">
        <w:trPr>
          <w:trHeight w:val="1793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hd w:val="clear" w:color="auto" w:fill="FFFFFF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76" w:lineRule="auto"/>
              <w:ind w:left="1" w:right="2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«Создание интерактивных игр на платформе «</w:t>
            </w:r>
            <w:proofErr w:type="spellStart"/>
            <w:r>
              <w:rPr>
                <w:sz w:val="26"/>
                <w:szCs w:val="26"/>
              </w:rPr>
              <w:t>Joyteka</w:t>
            </w:r>
            <w:proofErr w:type="spellEnd"/>
            <w:r>
              <w:rPr>
                <w:sz w:val="26"/>
                <w:szCs w:val="26"/>
              </w:rPr>
              <w:t>» с целью повышения мотивации учащихся».</w:t>
            </w:r>
          </w:p>
          <w:p w:rsidR="00592B59" w:rsidRDefault="00592B59" w:rsidP="00592B59">
            <w:pPr>
              <w:spacing w:line="276" w:lineRule="auto"/>
              <w:ind w:left="1" w:right="2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творческой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76" w:lineRule="auto"/>
              <w:ind w:left="1" w:right="2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Бода С.В.</w:t>
            </w:r>
          </w:p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Сойко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г.Старые Дороги»</w:t>
            </w:r>
          </w:p>
        </w:tc>
      </w:tr>
      <w:tr w:rsidR="00592B59" w:rsidTr="00E8777E">
        <w:trPr>
          <w:trHeight w:val="667"/>
        </w:trPr>
        <w:tc>
          <w:tcPr>
            <w:tcW w:w="512" w:type="dxa"/>
          </w:tcPr>
          <w:p w:rsidR="00592B59" w:rsidRPr="00E8777E" w:rsidRDefault="00592B59" w:rsidP="00E8777E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конкурсе на лучшую сувенирную работу среди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Мойсеенко М.О.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9" w:rsidRDefault="00592B59" w:rsidP="00592B59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МОИРО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Pr="00745C3D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</w:rPr>
            </w:pPr>
            <w:r w:rsidRPr="00745C3D">
              <w:rPr>
                <w:color w:val="000000"/>
                <w:sz w:val="26"/>
                <w:szCs w:val="26"/>
              </w:rPr>
              <w:t>Мониторинг сайтов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745C3D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Специалисты, методисты</w:t>
            </w:r>
            <w:r w:rsidRPr="00745C3D">
              <w:rPr>
                <w:color w:val="000000"/>
                <w:sz w:val="26"/>
                <w:szCs w:val="26"/>
              </w:rPr>
              <w:t>,</w:t>
            </w:r>
          </w:p>
          <w:p w:rsidR="00451C2A" w:rsidRPr="00745C3D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</w:rPr>
            </w:pPr>
            <w:r w:rsidRPr="00745C3D">
              <w:rPr>
                <w:color w:val="000000"/>
                <w:sz w:val="26"/>
                <w:szCs w:val="26"/>
              </w:rPr>
              <w:t>руководители учреждений  образования и 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745C3D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745C3D">
              <w:rPr>
                <w:color w:val="000000"/>
                <w:sz w:val="26"/>
                <w:szCs w:val="26"/>
              </w:rPr>
              <w:t>Учреждения образования и спорта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Pr="00745C3D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работы межшкольных факультативов по учебным предметам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Сакова Г.В., руководители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9707E6" w:rsidRDefault="00451C2A" w:rsidP="00451C2A">
            <w:pP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чреждения общего среднего образования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Мониторинг учебных достижений за 1 четверть 2024/2025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Сакова Г.В., руководители УОСО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9707E6" w:rsidRDefault="00451C2A" w:rsidP="00451C2A">
            <w:pP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чреждения общего среднего образования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Pr="00DC449D" w:rsidRDefault="00451C2A" w:rsidP="00451C2A">
            <w:pP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 w:rsidRPr="00DC449D">
              <w:rPr>
                <w:sz w:val="26"/>
                <w:szCs w:val="26"/>
              </w:rPr>
              <w:t>Районный этап областного конкурса «Ученик года – 202</w:t>
            </w:r>
            <w:r>
              <w:rPr>
                <w:sz w:val="26"/>
                <w:szCs w:val="26"/>
              </w:rPr>
              <w:t>4</w:t>
            </w:r>
            <w:r w:rsidRPr="00DC449D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DC449D" w:rsidRDefault="00451C2A" w:rsidP="00451C2A">
            <w:pPr>
              <w:spacing w:line="240" w:lineRule="auto"/>
              <w:ind w:left="1" w:right="-59" w:hanging="3"/>
              <w:rPr>
                <w:sz w:val="26"/>
                <w:szCs w:val="26"/>
              </w:rPr>
            </w:pPr>
            <w:r w:rsidRPr="00DC449D"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Pr="00DC449D" w:rsidRDefault="00451C2A" w:rsidP="00451C2A">
            <w:pPr>
              <w:ind w:left="1" w:hanging="3"/>
              <w:rPr>
                <w:sz w:val="26"/>
                <w:szCs w:val="26"/>
              </w:rPr>
            </w:pPr>
            <w:r w:rsidRPr="00DC449D">
              <w:rPr>
                <w:sz w:val="26"/>
                <w:szCs w:val="26"/>
              </w:rPr>
              <w:t>Учреждения образования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 учебно-методических объединений педагогов учреждений дошкольного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Лапаник Т.И.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графику</w:t>
            </w:r>
          </w:p>
        </w:tc>
      </w:tr>
      <w:tr w:rsidR="00451C2A" w:rsidTr="00E8777E">
        <w:trPr>
          <w:trHeight w:val="748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проект ОО «БРПО» «Вот это помощь!»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832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этапе республиканского конкурса «Энергомарафон»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Предченко 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773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Районные тимуровские акции «Дом без одиночества», «Обелиск», «Ветеран живет рядом», «Первое слово -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846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580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республиканской акции «С заботой о безопасности малой Родины»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</w:t>
            </w:r>
          </w:p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821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республиканский акции «Молодежь за безопасность»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Будейко А.О.</w:t>
            </w:r>
          </w:p>
          <w:p w:rsidR="00451C2A" w:rsidRDefault="00451C2A" w:rsidP="00451C2A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451C2A" w:rsidTr="00E8777E">
        <w:trPr>
          <w:trHeight w:val="567"/>
        </w:trPr>
        <w:tc>
          <w:tcPr>
            <w:tcW w:w="512" w:type="dxa"/>
          </w:tcPr>
          <w:p w:rsidR="00451C2A" w:rsidRPr="00E8777E" w:rsidRDefault="00451C2A" w:rsidP="00451C2A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2A" w:rsidRDefault="00451C2A" w:rsidP="0045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этапе республиканской героико-патриотической акции «Великой Победе – 80!»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Конопляник Н.И.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51C2A" w:rsidRDefault="00451C2A" w:rsidP="00451C2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</w:tbl>
    <w:p w:rsidR="00756472" w:rsidRDefault="00756472">
      <w:pPr>
        <w:tabs>
          <w:tab w:val="left" w:pos="6804"/>
        </w:tabs>
        <w:spacing w:line="240" w:lineRule="auto"/>
        <w:ind w:left="1" w:hanging="3"/>
        <w:jc w:val="both"/>
        <w:rPr>
          <w:sz w:val="30"/>
          <w:szCs w:val="30"/>
        </w:rPr>
      </w:pPr>
    </w:p>
    <w:p w:rsidR="00756472" w:rsidRDefault="00756472">
      <w:pPr>
        <w:tabs>
          <w:tab w:val="left" w:pos="6804"/>
        </w:tabs>
        <w:spacing w:line="240" w:lineRule="auto"/>
        <w:ind w:left="1" w:hanging="3"/>
        <w:jc w:val="both"/>
        <w:rPr>
          <w:sz w:val="30"/>
          <w:szCs w:val="30"/>
        </w:rPr>
      </w:pPr>
    </w:p>
    <w:p w:rsidR="00756472" w:rsidRDefault="00955A03">
      <w:pPr>
        <w:tabs>
          <w:tab w:val="left" w:pos="6804"/>
        </w:tabs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Главный специалист </w:t>
      </w:r>
      <w:r w:rsidRPr="00043946">
        <w:rPr>
          <w:sz w:val="30"/>
          <w:szCs w:val="30"/>
        </w:rPr>
        <w:t xml:space="preserve">управления        </w:t>
      </w:r>
      <w:r w:rsidRPr="00043946">
        <w:rPr>
          <w:i/>
          <w:sz w:val="30"/>
          <w:szCs w:val="30"/>
        </w:rPr>
        <w:t>Подпись</w:t>
      </w:r>
      <w:r w:rsidRPr="00043946">
        <w:rPr>
          <w:i/>
          <w:sz w:val="30"/>
          <w:szCs w:val="30"/>
        </w:rPr>
        <w:tab/>
      </w:r>
      <w:proofErr w:type="spellStart"/>
      <w:r w:rsidRPr="00043946">
        <w:rPr>
          <w:sz w:val="30"/>
          <w:szCs w:val="30"/>
        </w:rPr>
        <w:t>Г.В.Сакова</w:t>
      </w:r>
      <w:proofErr w:type="spellEnd"/>
    </w:p>
    <w:sectPr w:rsidR="0075647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05" w:rsidRDefault="00847F05">
      <w:pPr>
        <w:spacing w:line="240" w:lineRule="auto"/>
        <w:ind w:left="0" w:hanging="2"/>
      </w:pPr>
      <w:r>
        <w:separator/>
      </w:r>
    </w:p>
  </w:endnote>
  <w:endnote w:type="continuationSeparator" w:id="0">
    <w:p w:rsidR="00847F05" w:rsidRDefault="00847F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72" w:rsidRDefault="00756472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05" w:rsidRDefault="00847F05">
      <w:pPr>
        <w:spacing w:line="240" w:lineRule="auto"/>
        <w:ind w:left="0" w:hanging="2"/>
      </w:pPr>
      <w:r>
        <w:separator/>
      </w:r>
    </w:p>
  </w:footnote>
  <w:footnote w:type="continuationSeparator" w:id="0">
    <w:p w:rsidR="00847F05" w:rsidRDefault="00847F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72" w:rsidRDefault="00955A03">
    <w:pP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18D">
      <w:rPr>
        <w:noProof/>
        <w:color w:val="000000"/>
      </w:rPr>
      <w:t>6</w:t>
    </w:r>
    <w:r>
      <w:rPr>
        <w:color w:val="000000"/>
      </w:rPr>
      <w:fldChar w:fldCharType="end"/>
    </w:r>
  </w:p>
  <w:p w:rsidR="00756472" w:rsidRDefault="00756472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72" w:rsidRDefault="00756472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D0B"/>
    <w:multiLevelType w:val="hybridMultilevel"/>
    <w:tmpl w:val="AB16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3832"/>
    <w:multiLevelType w:val="multilevel"/>
    <w:tmpl w:val="392474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72"/>
    <w:rsid w:val="00043946"/>
    <w:rsid w:val="000B6966"/>
    <w:rsid w:val="00160089"/>
    <w:rsid w:val="001A7183"/>
    <w:rsid w:val="002E32FB"/>
    <w:rsid w:val="003256D8"/>
    <w:rsid w:val="003D522D"/>
    <w:rsid w:val="00451C2A"/>
    <w:rsid w:val="00584D18"/>
    <w:rsid w:val="00592B59"/>
    <w:rsid w:val="006568D6"/>
    <w:rsid w:val="00756472"/>
    <w:rsid w:val="007C718D"/>
    <w:rsid w:val="00847F05"/>
    <w:rsid w:val="00954B3A"/>
    <w:rsid w:val="00955A03"/>
    <w:rsid w:val="00987F68"/>
    <w:rsid w:val="009A429E"/>
    <w:rsid w:val="00AF7F92"/>
    <w:rsid w:val="00C06669"/>
    <w:rsid w:val="00E05614"/>
    <w:rsid w:val="00E8777E"/>
    <w:rsid w:val="00F123E1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rPr>
      <w:i/>
      <w:iCs/>
      <w:w w:val="100"/>
      <w:position w:val="-1"/>
      <w:vertAlign w:val="baseline"/>
      <w:cs w:val="0"/>
    </w:rPr>
  </w:style>
  <w:style w:type="character" w:styleId="a5">
    <w:name w:val="Strong"/>
    <w:rPr>
      <w:b/>
      <w:bCs/>
      <w:w w:val="100"/>
      <w:position w:val="-1"/>
      <w:vertAlign w:val="baseline"/>
      <w:cs w:val="0"/>
    </w:rPr>
  </w:style>
  <w:style w:type="paragraph" w:styleId="a6">
    <w:name w:val="Balloon Text"/>
    <w:basedOn w:val="a"/>
    <w:qFormat/>
    <w:rPr>
      <w:rFonts w:ascii="Arial" w:hAnsi="Arial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40" w:line="288" w:lineRule="auto"/>
    </w:pPr>
    <w:rPr>
      <w:color w:val="00000A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e">
    <w:name w:val="Ниж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f">
    <w:name w:val="Текст выноски Знак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ru-RU" w:eastAsia="ru-RU" w:bidi="ru-RU"/>
    </w:rPr>
  </w:style>
  <w:style w:type="character" w:customStyle="1" w:styleId="apple-converted-space">
    <w:name w:val="apple-converted-space"/>
    <w:rPr>
      <w:w w:val="100"/>
      <w:position w:val="-1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character" w:customStyle="1" w:styleId="af0">
    <w:name w:val="Основной текст Знак"/>
    <w:rPr>
      <w:rFonts w:ascii="Times New Roman" w:hAnsi="Times New Roman"/>
      <w:color w:val="00000A"/>
      <w:w w:val="100"/>
      <w:position w:val="-1"/>
      <w:sz w:val="24"/>
      <w:szCs w:val="24"/>
      <w:vertAlign w:val="baseline"/>
      <w:cs w:val="0"/>
    </w:rPr>
  </w:style>
  <w:style w:type="character" w:customStyle="1" w:styleId="FontStyle25">
    <w:name w:val="Font Style25"/>
    <w:rPr>
      <w:rFonts w:ascii="Times New Roman" w:hAnsi="Times New Roman" w:cs="Times New Roman" w:hint="default"/>
      <w:spacing w:val="-10"/>
      <w:w w:val="100"/>
      <w:position w:val="-1"/>
      <w:sz w:val="28"/>
      <w:szCs w:val="28"/>
      <w:vertAlign w:val="baseline"/>
      <w:cs w:val="0"/>
    </w:rPr>
  </w:style>
  <w:style w:type="paragraph" w:styleId="af1">
    <w:name w:val="No Spacing"/>
    <w:pPr>
      <w:spacing w:line="1" w:lineRule="atLeast"/>
      <w:ind w:leftChars="-1" w:left="-1" w:hangingChars="1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western">
    <w:name w:val="western"/>
    <w:basedOn w:val="a"/>
    <w:pPr>
      <w:spacing w:before="100" w:beforeAutospacing="1"/>
      <w:jc w:val="center"/>
    </w:pPr>
    <w:rPr>
      <w:color w:val="000000"/>
      <w:sz w:val="28"/>
      <w:szCs w:val="28"/>
    </w:rPr>
  </w:style>
  <w:style w:type="table" w:customStyle="1" w:styleId="Style31">
    <w:name w:val="_Style 31"/>
    <w:basedOn w:val="TableNormal2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rPr>
      <w:i/>
      <w:iCs/>
      <w:w w:val="100"/>
      <w:position w:val="-1"/>
      <w:vertAlign w:val="baseline"/>
      <w:cs w:val="0"/>
    </w:rPr>
  </w:style>
  <w:style w:type="character" w:styleId="a5">
    <w:name w:val="Strong"/>
    <w:rPr>
      <w:b/>
      <w:bCs/>
      <w:w w:val="100"/>
      <w:position w:val="-1"/>
      <w:vertAlign w:val="baseline"/>
      <w:cs w:val="0"/>
    </w:rPr>
  </w:style>
  <w:style w:type="paragraph" w:styleId="a6">
    <w:name w:val="Balloon Text"/>
    <w:basedOn w:val="a"/>
    <w:qFormat/>
    <w:rPr>
      <w:rFonts w:ascii="Arial" w:hAnsi="Arial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40" w:line="288" w:lineRule="auto"/>
    </w:pPr>
    <w:rPr>
      <w:color w:val="00000A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e">
    <w:name w:val="Нижний колонтитул Знак"/>
    <w:rPr>
      <w:rFonts w:ascii="Times New Roman" w:hAnsi="Times New Roman"/>
      <w:w w:val="100"/>
      <w:position w:val="-1"/>
      <w:sz w:val="24"/>
      <w:szCs w:val="24"/>
      <w:vertAlign w:val="baseline"/>
      <w:cs w:val="0"/>
    </w:rPr>
  </w:style>
  <w:style w:type="character" w:customStyle="1" w:styleId="af">
    <w:name w:val="Текст выноски Знак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ru-RU" w:eastAsia="ru-RU" w:bidi="ru-RU"/>
    </w:rPr>
  </w:style>
  <w:style w:type="character" w:customStyle="1" w:styleId="apple-converted-space">
    <w:name w:val="apple-converted-space"/>
    <w:rPr>
      <w:w w:val="100"/>
      <w:position w:val="-1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character" w:customStyle="1" w:styleId="af0">
    <w:name w:val="Основной текст Знак"/>
    <w:rPr>
      <w:rFonts w:ascii="Times New Roman" w:hAnsi="Times New Roman"/>
      <w:color w:val="00000A"/>
      <w:w w:val="100"/>
      <w:position w:val="-1"/>
      <w:sz w:val="24"/>
      <w:szCs w:val="24"/>
      <w:vertAlign w:val="baseline"/>
      <w:cs w:val="0"/>
    </w:rPr>
  </w:style>
  <w:style w:type="character" w:customStyle="1" w:styleId="FontStyle25">
    <w:name w:val="Font Style25"/>
    <w:rPr>
      <w:rFonts w:ascii="Times New Roman" w:hAnsi="Times New Roman" w:cs="Times New Roman" w:hint="default"/>
      <w:spacing w:val="-10"/>
      <w:w w:val="100"/>
      <w:position w:val="-1"/>
      <w:sz w:val="28"/>
      <w:szCs w:val="28"/>
      <w:vertAlign w:val="baseline"/>
      <w:cs w:val="0"/>
    </w:rPr>
  </w:style>
  <w:style w:type="paragraph" w:styleId="af1">
    <w:name w:val="No Spacing"/>
    <w:pPr>
      <w:spacing w:line="1" w:lineRule="atLeast"/>
      <w:ind w:leftChars="-1" w:left="-1" w:hangingChars="1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western">
    <w:name w:val="western"/>
    <w:basedOn w:val="a"/>
    <w:pPr>
      <w:spacing w:before="100" w:beforeAutospacing="1"/>
      <w:jc w:val="center"/>
    </w:pPr>
    <w:rPr>
      <w:color w:val="000000"/>
      <w:sz w:val="28"/>
      <w:szCs w:val="28"/>
    </w:rPr>
  </w:style>
  <w:style w:type="table" w:customStyle="1" w:styleId="Style31">
    <w:name w:val="_Style 31"/>
    <w:basedOn w:val="TableNormal2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MP+i8k6ijqSALZ8ON6CMeYwXg==">CgMxLjAyCWguMzBqMHpsbDgAciExQWFmakNsek5TbHZYV2NBdVBHbXhlS3U5Mk9lOVZ4S2I=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2024-09-26T14:52:00Z</cp:lastPrinted>
  <dcterms:created xsi:type="dcterms:W3CDTF">2024-09-27T08:21:00Z</dcterms:created>
  <dcterms:modified xsi:type="dcterms:W3CDTF">2024-09-27T08:21:00Z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D13E78B7C7674AA2AE77D1BD07750F2F</vt:lpwstr>
  </property>
</Properties>
</file>